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85" w:rsidRDefault="00A00FD3" w:rsidP="003059E7">
      <w:pPr>
        <w:pStyle w:val="1"/>
        <w:spacing w:before="75"/>
        <w:ind w:left="0"/>
        <w:jc w:val="center"/>
      </w:pPr>
      <w:bookmarkStart w:id="0" w:name="_GoBack"/>
      <w:bookmarkEnd w:id="0"/>
      <w:r>
        <w:t>Звіт</w:t>
      </w:r>
    </w:p>
    <w:p w:rsidR="00F55985" w:rsidRPr="003059E7" w:rsidRDefault="00A00FD3" w:rsidP="003059E7">
      <w:pPr>
        <w:spacing w:before="3"/>
        <w:ind w:right="121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про стан </w:t>
      </w:r>
      <w:r w:rsidRPr="003059E7">
        <w:rPr>
          <w:b/>
          <w:sz w:val="28"/>
          <w:szCs w:val="28"/>
        </w:rPr>
        <w:t>виконання у І</w:t>
      </w:r>
      <w:r w:rsidR="003059E7" w:rsidRPr="003059E7">
        <w:rPr>
          <w:b/>
          <w:sz w:val="28"/>
          <w:szCs w:val="28"/>
        </w:rPr>
        <w:t xml:space="preserve"> півріччі</w:t>
      </w:r>
      <w:r w:rsidR="0054782D">
        <w:rPr>
          <w:b/>
          <w:sz w:val="28"/>
          <w:szCs w:val="28"/>
        </w:rPr>
        <w:t xml:space="preserve"> 2025</w:t>
      </w:r>
      <w:r w:rsidRPr="003059E7">
        <w:rPr>
          <w:b/>
          <w:sz w:val="28"/>
          <w:szCs w:val="28"/>
        </w:rPr>
        <w:t xml:space="preserve"> року</w:t>
      </w:r>
      <w:r w:rsidRPr="003059E7">
        <w:rPr>
          <w:b/>
          <w:spacing w:val="1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Антикорупційної</w:t>
      </w:r>
      <w:r w:rsidRPr="003059E7">
        <w:rPr>
          <w:b/>
          <w:spacing w:val="-10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програми</w:t>
      </w:r>
      <w:r w:rsidRPr="003059E7">
        <w:rPr>
          <w:b/>
          <w:spacing w:val="-11"/>
          <w:sz w:val="28"/>
          <w:szCs w:val="28"/>
        </w:rPr>
        <w:t xml:space="preserve"> </w:t>
      </w:r>
      <w:r w:rsidR="003059E7" w:rsidRPr="003059E7">
        <w:rPr>
          <w:b/>
          <w:sz w:val="28"/>
          <w:szCs w:val="28"/>
        </w:rPr>
        <w:t xml:space="preserve">Експертної служби МВС </w:t>
      </w:r>
      <w:r w:rsidRPr="003059E7">
        <w:rPr>
          <w:b/>
          <w:sz w:val="28"/>
          <w:szCs w:val="28"/>
        </w:rPr>
        <w:t>на</w:t>
      </w:r>
      <w:r w:rsidRPr="003059E7">
        <w:rPr>
          <w:b/>
          <w:spacing w:val="-5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2023–2025</w:t>
      </w:r>
      <w:r w:rsidRPr="003059E7">
        <w:rPr>
          <w:b/>
          <w:spacing w:val="-1"/>
          <w:sz w:val="28"/>
          <w:szCs w:val="28"/>
        </w:rPr>
        <w:t xml:space="preserve"> </w:t>
      </w:r>
      <w:r w:rsidRPr="003059E7">
        <w:rPr>
          <w:b/>
          <w:sz w:val="28"/>
          <w:szCs w:val="28"/>
        </w:rPr>
        <w:t>роки</w:t>
      </w:r>
    </w:p>
    <w:p w:rsidR="00F55985" w:rsidRPr="003059E7" w:rsidRDefault="00F55985">
      <w:pPr>
        <w:pStyle w:val="a3"/>
        <w:spacing w:before="10"/>
        <w:rPr>
          <w:b/>
        </w:rPr>
      </w:pPr>
    </w:p>
    <w:p w:rsidR="003059E7" w:rsidRPr="003059E7" w:rsidRDefault="00A00FD3" w:rsidP="003059E7">
      <w:pPr>
        <w:ind w:firstLine="567"/>
        <w:jc w:val="both"/>
        <w:rPr>
          <w:sz w:val="28"/>
          <w:szCs w:val="28"/>
        </w:rPr>
      </w:pPr>
      <w:r w:rsidRPr="003059E7">
        <w:rPr>
          <w:sz w:val="28"/>
          <w:szCs w:val="28"/>
        </w:rPr>
        <w:t>Відповідно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до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розділу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VI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Методології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управління</w:t>
      </w:r>
      <w:r w:rsidRPr="003059E7">
        <w:rPr>
          <w:spacing w:val="7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корупційними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ризиками, затвердженої наказом Національного агентства з питань запобігання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28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грудня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2021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року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№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830/21,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та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пунктів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1</w:t>
      </w:r>
      <w:r w:rsidR="003059E7">
        <w:rPr>
          <w:sz w:val="28"/>
          <w:szCs w:val="28"/>
        </w:rPr>
        <w:t xml:space="preserve">, </w:t>
      </w:r>
      <w:r w:rsidR="003059E7" w:rsidRPr="003059E7">
        <w:rPr>
          <w:sz w:val="28"/>
          <w:szCs w:val="28"/>
        </w:rPr>
        <w:t>2</w:t>
      </w:r>
      <w:r w:rsidR="003059E7"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pacing w:val="-6"/>
          <w:sz w:val="28"/>
          <w:szCs w:val="28"/>
        </w:rPr>
        <w:t>розділу 15 Антикорупційної програми Експертної служби МВС</w:t>
      </w:r>
      <w:r w:rsidR="003059E7" w:rsidRPr="003059E7">
        <w:rPr>
          <w:sz w:val="28"/>
          <w:szCs w:val="28"/>
        </w:rPr>
        <w:t xml:space="preserve"> на 2023-2025 роки</w:t>
      </w:r>
      <w:r w:rsidRPr="003059E7">
        <w:rPr>
          <w:sz w:val="28"/>
          <w:szCs w:val="28"/>
        </w:rPr>
        <w:t>,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сектором з питань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запобігання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корупції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на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підставі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інформації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структурних</w:t>
      </w:r>
      <w:r w:rsidRPr="003059E7">
        <w:rPr>
          <w:spacing w:val="1"/>
          <w:sz w:val="28"/>
          <w:szCs w:val="28"/>
        </w:rPr>
        <w:t xml:space="preserve"> </w:t>
      </w:r>
      <w:r w:rsidRPr="003059E7">
        <w:rPr>
          <w:sz w:val="28"/>
          <w:szCs w:val="28"/>
        </w:rPr>
        <w:t>підрозділів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 xml:space="preserve">ДНДЕКЦ МВС та 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установ Експертної служби МВС</w:t>
      </w:r>
      <w:r w:rsidRPr="003059E7">
        <w:rPr>
          <w:spacing w:val="1"/>
          <w:sz w:val="28"/>
          <w:szCs w:val="28"/>
        </w:rPr>
        <w:t xml:space="preserve"> </w:t>
      </w:r>
      <w:r w:rsidR="003059E7" w:rsidRPr="003059E7">
        <w:rPr>
          <w:sz w:val="28"/>
          <w:szCs w:val="28"/>
        </w:rPr>
        <w:t>зібрано та проаналізовано інформацію про стан виконання заходів, передбачених додатком 1 «Реєстр ризиків Експертної служби МВС» та додатком 2 «</w:t>
      </w:r>
      <w:bookmarkStart w:id="1" w:name="bookmark7"/>
      <w:bookmarkStart w:id="2" w:name="bookmark6"/>
      <w:r w:rsidR="003059E7" w:rsidRPr="003059E7">
        <w:rPr>
          <w:sz w:val="28"/>
          <w:szCs w:val="28"/>
        </w:rPr>
        <w:t xml:space="preserve">Завдання і заходи з реалізації засад антикорупційної політики </w:t>
      </w:r>
      <w:bookmarkEnd w:id="1"/>
      <w:bookmarkEnd w:id="2"/>
      <w:r w:rsidR="003059E7" w:rsidRPr="003059E7">
        <w:rPr>
          <w:sz w:val="28"/>
          <w:szCs w:val="28"/>
        </w:rPr>
        <w:t>Експертної служби МВС» до Антикорупційною програми Антикорупційної програми Експертної служби МВС на 2023-2025 роки (далі – Антикорупційна програма).</w:t>
      </w:r>
    </w:p>
    <w:p w:rsidR="00F55985" w:rsidRDefault="00A00FD3" w:rsidP="003059E7">
      <w:pPr>
        <w:pStyle w:val="a3"/>
        <w:ind w:right="173" w:firstLine="567"/>
        <w:jc w:val="both"/>
      </w:pPr>
      <w:r>
        <w:t xml:space="preserve">За результатами здійсненого аналізу, із </w:t>
      </w:r>
      <w:r w:rsidR="00C07BA6">
        <w:rPr>
          <w:b/>
        </w:rPr>
        <w:t>28</w:t>
      </w:r>
      <w:r>
        <w:rPr>
          <w:b/>
        </w:rPr>
        <w:t xml:space="preserve"> </w:t>
      </w:r>
      <w:r>
        <w:t>заходів (</w:t>
      </w:r>
      <w:r w:rsidR="00C07BA6">
        <w:t>4</w:t>
      </w:r>
      <w:r>
        <w:t xml:space="preserve"> заходи – Додатка 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 w:rsidR="00C07BA6">
        <w:t>24</w:t>
      </w:r>
      <w:r>
        <w:rPr>
          <w:spacing w:val="1"/>
        </w:rPr>
        <w:t xml:space="preserve"> </w:t>
      </w:r>
      <w:r>
        <w:t>заход</w:t>
      </w:r>
      <w:r w:rsidR="00C07BA6">
        <w:t>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Додатка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підрозділи</w:t>
      </w:r>
      <w:r w:rsidR="00C07BA6">
        <w:t xml:space="preserve"> ДНДЕКЦ МВС </w:t>
      </w:r>
      <w:r w:rsidR="0063121E">
        <w:t>та</w:t>
      </w:r>
      <w:r>
        <w:t xml:space="preserve"> установ</w:t>
      </w:r>
      <w:r w:rsidR="0063121E">
        <w:t>и</w:t>
      </w:r>
      <w:r w:rsidR="00C07BA6">
        <w:t xml:space="preserve"> Експертної служби</w:t>
      </w:r>
      <w:r>
        <w:t xml:space="preserve"> МВС повинні були</w:t>
      </w:r>
      <w:r>
        <w:rPr>
          <w:spacing w:val="1"/>
        </w:rPr>
        <w:t xml:space="preserve"> </w:t>
      </w:r>
      <w:r>
        <w:t xml:space="preserve">виконати за </w:t>
      </w:r>
      <w:r w:rsidR="00C07BA6">
        <w:t>6</w:t>
      </w:r>
      <w:r>
        <w:t xml:space="preserve"> місяці</w:t>
      </w:r>
      <w:r w:rsidR="00C07BA6">
        <w:t>в</w:t>
      </w:r>
      <w:r>
        <w:t xml:space="preserve"> поточного року, виконано або постійно виконується </w:t>
      </w:r>
      <w:r w:rsidR="00D27064">
        <w:rPr>
          <w:b/>
        </w:rPr>
        <w:t>25</w:t>
      </w:r>
      <w:r>
        <w:rPr>
          <w:b/>
          <w:spacing w:val="1"/>
        </w:rPr>
        <w:t xml:space="preserve"> </w:t>
      </w:r>
      <w:r>
        <w:t>заход</w:t>
      </w:r>
      <w:r w:rsidR="00BB37F4">
        <w:t>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 w:rsidR="00D27064">
        <w:rPr>
          <w:b/>
        </w:rPr>
        <w:t>89</w:t>
      </w:r>
      <w:r>
        <w:rPr>
          <w:b/>
        </w:rPr>
        <w:t>%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 w:rsidR="00D27064">
        <w:rPr>
          <w:b/>
        </w:rPr>
        <w:t>3</w:t>
      </w:r>
      <w:r>
        <w:rPr>
          <w:b/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 w:rsidR="00D27064"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%</w:t>
      </w:r>
      <w:r>
        <w:t>,</w:t>
      </w:r>
      <w:r>
        <w:rPr>
          <w:spacing w:val="1"/>
        </w:rPr>
        <w:t xml:space="preserve"> </w:t>
      </w:r>
      <w:r>
        <w:t>невиконаних</w:t>
      </w:r>
      <w:r>
        <w:rPr>
          <w:spacing w:val="67"/>
        </w:rPr>
        <w:t xml:space="preserve"> 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t>заходів.</w:t>
      </w:r>
    </w:p>
    <w:p w:rsidR="00F55985" w:rsidRDefault="00A00FD3" w:rsidP="00BB37F4">
      <w:pPr>
        <w:pStyle w:val="a3"/>
        <w:ind w:right="185" w:firstLine="567"/>
        <w:jc w:val="both"/>
      </w:pPr>
      <w:r>
        <w:t>Детальна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Антикорупційної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наведена</w:t>
      </w:r>
      <w:r>
        <w:rPr>
          <w:spacing w:val="-1"/>
        </w:rPr>
        <w:t xml:space="preserve"> </w:t>
      </w:r>
      <w:r>
        <w:t>у додатках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звіту.</w:t>
      </w:r>
    </w:p>
    <w:p w:rsidR="00F55985" w:rsidRDefault="00F55985">
      <w:pPr>
        <w:pStyle w:val="a3"/>
      </w:pPr>
    </w:p>
    <w:p w:rsidR="00F55985" w:rsidRPr="00A00FD3" w:rsidRDefault="00F55985" w:rsidP="00A00FD3">
      <w:pPr>
        <w:pStyle w:val="a3"/>
        <w:rPr>
          <w:b/>
          <w:sz w:val="30"/>
        </w:rPr>
      </w:pPr>
    </w:p>
    <w:p w:rsidR="004559A6" w:rsidRDefault="0054782D" w:rsidP="00A00FD3">
      <w:pPr>
        <w:pStyle w:val="a3"/>
        <w:spacing w:before="10"/>
        <w:rPr>
          <w:b/>
        </w:rPr>
      </w:pPr>
      <w:r>
        <w:rPr>
          <w:b/>
        </w:rPr>
        <w:t>Завідувач</w:t>
      </w:r>
      <w:r w:rsidR="00361D74">
        <w:rPr>
          <w:b/>
        </w:rPr>
        <w:t xml:space="preserve"> </w:t>
      </w:r>
      <w:r w:rsidR="00A00FD3" w:rsidRPr="00A00FD3">
        <w:rPr>
          <w:b/>
        </w:rPr>
        <w:t>сектору з питань</w:t>
      </w:r>
    </w:p>
    <w:p w:rsidR="00F55985" w:rsidRPr="00A00FD3" w:rsidRDefault="0054782D" w:rsidP="004559A6">
      <w:pPr>
        <w:pStyle w:val="a3"/>
        <w:spacing w:before="10"/>
        <w:rPr>
          <w:b/>
        </w:rPr>
      </w:pPr>
      <w:r>
        <w:rPr>
          <w:b/>
        </w:rPr>
        <w:t>з</w:t>
      </w:r>
      <w:r w:rsidR="00A00FD3" w:rsidRPr="00A00FD3">
        <w:rPr>
          <w:b/>
        </w:rPr>
        <w:t>апобігання</w:t>
      </w:r>
      <w:r w:rsidR="004559A6">
        <w:rPr>
          <w:b/>
        </w:rPr>
        <w:t xml:space="preserve"> </w:t>
      </w:r>
      <w:r w:rsidR="00A00FD3" w:rsidRPr="00A00FD3">
        <w:rPr>
          <w:b/>
        </w:rPr>
        <w:t xml:space="preserve">корупції ДНДЕКЦ МВС  </w:t>
      </w:r>
      <w:r w:rsidR="004559A6">
        <w:rPr>
          <w:b/>
        </w:rPr>
        <w:t xml:space="preserve"> </w:t>
      </w:r>
      <w:r w:rsidR="00A00FD3" w:rsidRPr="00A00FD3">
        <w:rPr>
          <w:b/>
        </w:rPr>
        <w:t xml:space="preserve">                     </w:t>
      </w:r>
      <w:r>
        <w:rPr>
          <w:b/>
        </w:rPr>
        <w:t>Андрій ДУБЧАК</w:t>
      </w:r>
      <w:r w:rsidR="00A00FD3" w:rsidRPr="00A00FD3">
        <w:rPr>
          <w:b/>
        </w:rPr>
        <w:t xml:space="preserve"> </w:t>
      </w:r>
    </w:p>
    <w:p w:rsidR="00F55985" w:rsidRPr="00A00FD3" w:rsidRDefault="00F55985" w:rsidP="00A00FD3">
      <w:pPr>
        <w:pStyle w:val="a3"/>
        <w:rPr>
          <w:b/>
        </w:rPr>
      </w:pPr>
    </w:p>
    <w:p w:rsidR="00F55985" w:rsidRPr="00A00FD3" w:rsidRDefault="00F55985" w:rsidP="00A00FD3">
      <w:pPr>
        <w:pStyle w:val="a3"/>
        <w:rPr>
          <w:b/>
        </w:rPr>
      </w:pPr>
    </w:p>
    <w:p w:rsidR="00F55985" w:rsidRDefault="00F55985" w:rsidP="00A00FD3">
      <w:pPr>
        <w:pStyle w:val="a3"/>
        <w:rPr>
          <w:b/>
          <w:sz w:val="20"/>
        </w:rPr>
      </w:pPr>
    </w:p>
    <w:p w:rsidR="00F55985" w:rsidRDefault="00F55985" w:rsidP="00A00FD3">
      <w:pPr>
        <w:pStyle w:val="a3"/>
        <w:rPr>
          <w:b/>
          <w:sz w:val="20"/>
        </w:rPr>
      </w:pPr>
    </w:p>
    <w:p w:rsidR="00A00FD3" w:rsidRDefault="00A00FD3">
      <w:pPr>
        <w:pStyle w:val="a3"/>
        <w:rPr>
          <w:b/>
          <w:sz w:val="20"/>
        </w:rPr>
      </w:pPr>
    </w:p>
    <w:sectPr w:rsidR="00A00FD3" w:rsidSect="003059E7">
      <w:type w:val="continuous"/>
      <w:pgSz w:w="11920" w:h="16850"/>
      <w:pgMar w:top="1040" w:right="580" w:bottom="28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85"/>
    <w:rsid w:val="003059E7"/>
    <w:rsid w:val="003376ED"/>
    <w:rsid w:val="00361D74"/>
    <w:rsid w:val="004559A6"/>
    <w:rsid w:val="0054782D"/>
    <w:rsid w:val="0063121E"/>
    <w:rsid w:val="00876BC0"/>
    <w:rsid w:val="008F3FDC"/>
    <w:rsid w:val="00A00FD3"/>
    <w:rsid w:val="00BA2D74"/>
    <w:rsid w:val="00BB37F4"/>
    <w:rsid w:val="00C07BA6"/>
    <w:rsid w:val="00D27064"/>
    <w:rsid w:val="00F5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90CD3-71BB-4BBE-A9AA-CB294F50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5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User_518</dc:creator>
  <cp:lastModifiedBy>DSIT-3</cp:lastModifiedBy>
  <cp:revision>2</cp:revision>
  <dcterms:created xsi:type="dcterms:W3CDTF">2025-08-13T12:16:00Z</dcterms:created>
  <dcterms:modified xsi:type="dcterms:W3CDTF">2025-08-13T12:16:00Z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2023-07-06T00:00:00Z</vt:filetime>
  </property>
</Properties>
</file>